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E8C94" w14:textId="2FE7D650" w:rsidR="00DB5C46" w:rsidRPr="00DB5C46" w:rsidRDefault="00DB5C46" w:rsidP="00DB5C46">
      <w:pPr>
        <w:spacing w:before="100" w:after="100" w:line="240" w:lineRule="auto"/>
        <w:jc w:val="center"/>
        <w:rPr>
          <w:rFonts w:eastAsia="Calibri" w:cs="Times New Roman"/>
          <w:color w:val="003C71"/>
        </w:rPr>
      </w:pPr>
      <w:bookmarkStart w:id="0" w:name="_Toc445794963"/>
      <w:bookmarkStart w:id="1" w:name="_GoBack"/>
      <w:bookmarkEnd w:id="1"/>
      <w:r w:rsidRPr="00DB5C46">
        <w:rPr>
          <w:rFonts w:eastAsia="Calibri" w:cs="Lucida Sans Unicode"/>
          <w:b/>
          <w:i/>
          <w:noProof/>
          <w:color w:val="003C71"/>
          <w:sz w:val="28"/>
        </w:rPr>
        <w:t>Driving Techniques: Straight Truck Series</w:t>
      </w:r>
      <w:r w:rsidRPr="00DB5C46">
        <w:rPr>
          <w:rFonts w:eastAsia="Calibri" w:cs="Lucida Sans Unicode"/>
          <w:b/>
          <w:color w:val="003C71"/>
          <w:sz w:val="28"/>
        </w:rPr>
        <w:t xml:space="preserve"> Quiz </w:t>
      </w:r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720"/>
        <w:gridCol w:w="270"/>
        <w:gridCol w:w="1800"/>
        <w:gridCol w:w="699"/>
        <w:gridCol w:w="1453"/>
      </w:tblGrid>
      <w:tr w:rsidR="00DB5C46" w14:paraId="26402F6F" w14:textId="77777777" w:rsidTr="00DB5C46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4DF3362" w14:textId="77777777" w:rsidR="00DB5C46" w:rsidRPr="00F45897" w:rsidRDefault="00DB5C46" w:rsidP="001D04EA">
            <w:r w:rsidRPr="00F45897">
              <w:t>Name:</w:t>
            </w:r>
          </w:p>
        </w:tc>
        <w:tc>
          <w:tcPr>
            <w:tcW w:w="4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C323C6" w14:textId="77777777" w:rsidR="00DB5C46" w:rsidRPr="00F45897" w:rsidRDefault="00DB5C46" w:rsidP="001D04EA"/>
        </w:tc>
      </w:tr>
      <w:tr w:rsidR="00DB5C46" w14:paraId="4C378F5B" w14:textId="77777777" w:rsidTr="00DB5C46">
        <w:trPr>
          <w:jc w:val="center"/>
        </w:trPr>
        <w:tc>
          <w:tcPr>
            <w:tcW w:w="18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7687A43" w14:textId="77777777" w:rsidR="00DB5C46" w:rsidRPr="00F45897" w:rsidRDefault="00DB5C46" w:rsidP="001D04EA">
            <w:r w:rsidRPr="00F45897">
              <w:t>Trainer’s Name:</w:t>
            </w:r>
          </w:p>
        </w:tc>
        <w:tc>
          <w:tcPr>
            <w:tcW w:w="4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271403" w14:textId="77777777" w:rsidR="00DB5C46" w:rsidRPr="00F45897" w:rsidRDefault="00DB5C46" w:rsidP="001D04EA"/>
        </w:tc>
      </w:tr>
      <w:tr w:rsidR="00DB5C46" w14:paraId="3A9F4C2D" w14:textId="77777777" w:rsidTr="00DB5C46">
        <w:trPr>
          <w:jc w:val="center"/>
        </w:trPr>
        <w:tc>
          <w:tcPr>
            <w:tcW w:w="209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A836EDA" w14:textId="77777777" w:rsidR="00DB5C46" w:rsidRPr="00F45897" w:rsidRDefault="00DB5C46" w:rsidP="001D04EA">
            <w:r w:rsidRPr="00F45897">
              <w:t>Company/Division: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405E09" w14:textId="77777777" w:rsidR="00DB5C46" w:rsidRPr="00F45897" w:rsidRDefault="00DB5C46" w:rsidP="001D04EA"/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646BFE" w14:textId="77777777" w:rsidR="00DB5C46" w:rsidRPr="00F45897" w:rsidRDefault="00DB5C46" w:rsidP="001D04EA">
            <w:r w:rsidRPr="00F45897">
              <w:t>Date: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FB855" w14:textId="77777777" w:rsidR="00DB5C46" w:rsidRPr="00F45897" w:rsidRDefault="00DB5C46" w:rsidP="001D04EA"/>
        </w:tc>
      </w:tr>
      <w:tr w:rsidR="00DB5C46" w:rsidRPr="00DB58A9" w14:paraId="512E19A1" w14:textId="77777777" w:rsidTr="00DB5C46">
        <w:trPr>
          <w:jc w:val="center"/>
        </w:trPr>
        <w:tc>
          <w:tcPr>
            <w:tcW w:w="20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C3A3623" w14:textId="77777777" w:rsidR="00DB5C46" w:rsidRPr="00F45897" w:rsidRDefault="00DB5C46" w:rsidP="001D04EA">
            <w:pPr>
              <w:spacing w:before="0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3BA3C0" w14:textId="77777777" w:rsidR="00DB5C46" w:rsidRPr="00F45897" w:rsidRDefault="00DB5C46" w:rsidP="001D04EA">
            <w:pPr>
              <w:spacing w:before="0"/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B05B7B7" w14:textId="77777777" w:rsidR="00DB5C46" w:rsidRPr="00F45897" w:rsidRDefault="00DB5C46" w:rsidP="001D04EA">
            <w:pPr>
              <w:spacing w:before="0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5E5D0" w14:textId="77777777" w:rsidR="00DB5C46" w:rsidRPr="00F45897" w:rsidRDefault="00DB5C46" w:rsidP="001D04EA">
            <w:pPr>
              <w:spacing w:before="0"/>
            </w:pPr>
          </w:p>
        </w:tc>
      </w:tr>
    </w:tbl>
    <w:p w14:paraId="38AEB588" w14:textId="77777777" w:rsidR="00DB5C46" w:rsidRPr="00DB5C46" w:rsidRDefault="00DB5C46" w:rsidP="00DB5C46">
      <w:pPr>
        <w:spacing w:before="120" w:after="120" w:line="240" w:lineRule="auto"/>
        <w:rPr>
          <w:rFonts w:eastAsia="Calibri" w:cs="Times New Roman"/>
        </w:rPr>
      </w:pPr>
      <w:r w:rsidRPr="00DB5C46">
        <w:rPr>
          <w:rFonts w:eastAsia="Calibri" w:cs="Times New Roman"/>
          <w:b/>
        </w:rPr>
        <w:t>Directions:</w:t>
      </w:r>
      <w:r w:rsidRPr="00DB5C46">
        <w:rPr>
          <w:rFonts w:eastAsia="Calibri" w:cs="Times New Roman"/>
        </w:rPr>
        <w:t xml:space="preserve"> Read each statement carefully and circle the response that best answers the question.</w:t>
      </w:r>
    </w:p>
    <w:p w14:paraId="428056B1" w14:textId="0C345AA1" w:rsidR="000C001C" w:rsidRPr="00404298" w:rsidRDefault="000C001C" w:rsidP="000C001C">
      <w:pPr>
        <w:ind w:left="360" w:hanging="360"/>
        <w:rPr>
          <w:b/>
          <w:color w:val="003C71"/>
        </w:rPr>
      </w:pPr>
      <w:r w:rsidRPr="00404298">
        <w:rPr>
          <w:b/>
          <w:color w:val="003C71"/>
        </w:rPr>
        <w:t>1.</w:t>
      </w:r>
      <w:r w:rsidRPr="00404298">
        <w:rPr>
          <w:b/>
          <w:color w:val="003C71"/>
        </w:rPr>
        <w:tab/>
        <w:t>Andrea knows defensive driving involves visual scanning but forgets the distance she should scan ahead. How many seconds of vehicle travel should she watch?</w:t>
      </w:r>
    </w:p>
    <w:p w14:paraId="508A9B4B" w14:textId="77777777" w:rsidR="000C001C" w:rsidRPr="00DB5C46" w:rsidRDefault="000C001C" w:rsidP="000C00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B5C46">
        <w:rPr>
          <w:rFonts w:asciiTheme="minorHAnsi" w:hAnsiTheme="minorHAnsi"/>
        </w:rPr>
        <w:t>4 to 6 seconds</w:t>
      </w:r>
    </w:p>
    <w:p w14:paraId="707461A9" w14:textId="77777777" w:rsidR="000C001C" w:rsidRPr="00DB5C46" w:rsidRDefault="000C001C" w:rsidP="000C00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B5C46">
        <w:rPr>
          <w:rFonts w:asciiTheme="minorHAnsi" w:hAnsiTheme="minorHAnsi"/>
        </w:rPr>
        <w:t>7 to 9 seconds</w:t>
      </w:r>
    </w:p>
    <w:p w14:paraId="3BD3934B" w14:textId="77777777" w:rsidR="000C001C" w:rsidRPr="00DB5C46" w:rsidRDefault="000C001C" w:rsidP="000C00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B5C46">
        <w:rPr>
          <w:rFonts w:asciiTheme="minorHAnsi" w:hAnsiTheme="minorHAnsi"/>
        </w:rPr>
        <w:t>10 to 12 seconds</w:t>
      </w:r>
    </w:p>
    <w:p w14:paraId="3EC68AAC" w14:textId="77777777" w:rsidR="000C001C" w:rsidRPr="00DB5C46" w:rsidRDefault="000C001C" w:rsidP="000C001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DB5C46">
        <w:rPr>
          <w:rFonts w:asciiTheme="minorHAnsi" w:hAnsiTheme="minorHAnsi"/>
        </w:rPr>
        <w:t>13 to 15 seconds</w:t>
      </w:r>
    </w:p>
    <w:p w14:paraId="61C2CDEF" w14:textId="77777777" w:rsidR="000C001C" w:rsidRPr="00404298" w:rsidRDefault="000C001C" w:rsidP="000C001C">
      <w:pPr>
        <w:ind w:left="360" w:hanging="360"/>
        <w:contextualSpacing/>
        <w:rPr>
          <w:b/>
          <w:color w:val="003C71"/>
        </w:rPr>
      </w:pPr>
      <w:r w:rsidRPr="00404298">
        <w:rPr>
          <w:b/>
          <w:color w:val="003C71"/>
        </w:rPr>
        <w:t>2.</w:t>
      </w:r>
      <w:r w:rsidRPr="00404298">
        <w:rPr>
          <w:b/>
          <w:color w:val="003C71"/>
        </w:rPr>
        <w:tab/>
        <w:t>What added precaution can you take when making a left turn?</w:t>
      </w:r>
    </w:p>
    <w:p w14:paraId="096347C8" w14:textId="77777777" w:rsidR="000C001C" w:rsidRPr="001227B3" w:rsidRDefault="000C001C" w:rsidP="00DB5C4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Look over your left shoulder</w:t>
      </w:r>
      <w:r w:rsidRPr="001227B3">
        <w:rPr>
          <w:rFonts w:asciiTheme="minorHAnsi" w:hAnsiTheme="minorHAnsi"/>
        </w:rPr>
        <w:t>.</w:t>
      </w:r>
    </w:p>
    <w:p w14:paraId="40C58418" w14:textId="77777777" w:rsidR="000C001C" w:rsidRPr="000C6281" w:rsidRDefault="000C001C" w:rsidP="00DB5C4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Drive slowly for added traction</w:t>
      </w:r>
      <w:r w:rsidRPr="006135DE">
        <w:rPr>
          <w:rFonts w:asciiTheme="minorHAnsi" w:hAnsiTheme="minorHAnsi"/>
        </w:rPr>
        <w:t>.</w:t>
      </w:r>
    </w:p>
    <w:p w14:paraId="74696EA6" w14:textId="77777777" w:rsidR="000C001C" w:rsidRPr="001227B3" w:rsidRDefault="000C001C" w:rsidP="00DB5C4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>Watch the left-side mirrors</w:t>
      </w:r>
      <w:r w:rsidRPr="001227B3">
        <w:rPr>
          <w:rFonts w:asciiTheme="minorHAnsi" w:hAnsiTheme="minorHAnsi"/>
        </w:rPr>
        <w:t>.</w:t>
      </w:r>
    </w:p>
    <w:p w14:paraId="0BC6BFA8" w14:textId="77777777" w:rsidR="000C001C" w:rsidRPr="00DB5C46" w:rsidRDefault="000C001C" w:rsidP="00DB5C4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DB5C46">
        <w:rPr>
          <w:rFonts w:asciiTheme="minorHAnsi" w:hAnsiTheme="minorHAnsi"/>
        </w:rPr>
        <w:t>All of the above.</w:t>
      </w:r>
    </w:p>
    <w:p w14:paraId="62B3527E" w14:textId="77777777" w:rsidR="000C001C" w:rsidRPr="00404298" w:rsidRDefault="000C001C" w:rsidP="000C001C">
      <w:pPr>
        <w:ind w:left="360" w:hanging="360"/>
        <w:contextualSpacing/>
        <w:rPr>
          <w:b/>
          <w:color w:val="003C71"/>
        </w:rPr>
      </w:pPr>
      <w:r w:rsidRPr="00404298">
        <w:rPr>
          <w:b/>
          <w:color w:val="003C71"/>
        </w:rPr>
        <w:t>3.</w:t>
      </w:r>
      <w:r w:rsidRPr="00404298">
        <w:rPr>
          <w:b/>
          <w:color w:val="003C71"/>
        </w:rPr>
        <w:tab/>
        <w:t>Sahil is approaching a railroad crossing in low visibility conditions. What should he do?</w:t>
      </w:r>
    </w:p>
    <w:p w14:paraId="14708A09" w14:textId="374B388A" w:rsidR="000C001C" w:rsidRPr="00DB5C46" w:rsidRDefault="000C001C" w:rsidP="00DB5C4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DB5C46">
        <w:rPr>
          <w:rFonts w:asciiTheme="minorHAnsi" w:hAnsiTheme="minorHAnsi"/>
        </w:rPr>
        <w:t>Slow down enough to make a complete stop if necessary.</w:t>
      </w:r>
    </w:p>
    <w:p w14:paraId="3C6C4214" w14:textId="77777777" w:rsidR="000C001C" w:rsidRDefault="000C001C" w:rsidP="00DB5C4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Sound the horn.</w:t>
      </w:r>
    </w:p>
    <w:p w14:paraId="202FC5B2" w14:textId="77777777" w:rsidR="000C001C" w:rsidRDefault="000C001C" w:rsidP="00DB5C4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Turn on the emergency flashers.</w:t>
      </w:r>
    </w:p>
    <w:p w14:paraId="63BFFBA1" w14:textId="77777777" w:rsidR="000C001C" w:rsidRDefault="000C001C" w:rsidP="00DB5C46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Stop and wait for visibility to improve.</w:t>
      </w:r>
    </w:p>
    <w:p w14:paraId="48EE5ED5" w14:textId="5B4F4C70" w:rsidR="000C001C" w:rsidRPr="00404298" w:rsidRDefault="000C001C" w:rsidP="000C001C">
      <w:pPr>
        <w:ind w:left="360" w:hanging="360"/>
        <w:contextualSpacing/>
        <w:rPr>
          <w:b/>
          <w:color w:val="003C71"/>
        </w:rPr>
      </w:pPr>
      <w:r w:rsidRPr="00404298">
        <w:rPr>
          <w:b/>
          <w:color w:val="003C71"/>
        </w:rPr>
        <w:t>4.</w:t>
      </w:r>
      <w:r w:rsidRPr="00404298">
        <w:rPr>
          <w:b/>
          <w:color w:val="003C71"/>
        </w:rPr>
        <w:tab/>
        <w:t>Josh is on a multi-lane roadway and wants to pass the vehicle ahead of him but doesn’t have a good opening. What can he do to pass safely?</w:t>
      </w:r>
    </w:p>
    <w:p w14:paraId="7BB8EDB0" w14:textId="77777777" w:rsidR="000C001C" w:rsidRDefault="000C001C" w:rsidP="00DB5C4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Signal and drift into the passing lane</w:t>
      </w:r>
      <w:r w:rsidRPr="00090EED">
        <w:rPr>
          <w:rFonts w:asciiTheme="minorHAnsi" w:hAnsiTheme="minorHAnsi"/>
        </w:rPr>
        <w:t>.</w:t>
      </w:r>
    </w:p>
    <w:p w14:paraId="008370C1" w14:textId="77777777" w:rsidR="000C001C" w:rsidRDefault="000C001C" w:rsidP="00DB5C4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Tailgate the driver ahead until he moves over</w:t>
      </w:r>
      <w:r w:rsidRPr="00090EED">
        <w:rPr>
          <w:rFonts w:asciiTheme="minorHAnsi" w:hAnsiTheme="minorHAnsi"/>
        </w:rPr>
        <w:t>.</w:t>
      </w:r>
    </w:p>
    <w:p w14:paraId="4D893A4F" w14:textId="77777777" w:rsidR="000C001C" w:rsidRDefault="000C001C" w:rsidP="00DB5C4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Pass on the right</w:t>
      </w:r>
      <w:r w:rsidRPr="00090EED">
        <w:rPr>
          <w:rFonts w:asciiTheme="minorHAnsi" w:hAnsiTheme="minorHAnsi"/>
        </w:rPr>
        <w:t>.</w:t>
      </w:r>
    </w:p>
    <w:p w14:paraId="248ECA42" w14:textId="6CCE0964" w:rsidR="000C001C" w:rsidRPr="00DB5C46" w:rsidRDefault="000C001C" w:rsidP="00DB5C46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 w:rsidRPr="00DB5C46">
        <w:rPr>
          <w:rFonts w:asciiTheme="minorHAnsi" w:hAnsiTheme="minorHAnsi"/>
        </w:rPr>
        <w:t>Watch traffic and his mirrors for an</w:t>
      </w:r>
      <w:r w:rsidR="00DB5C46">
        <w:rPr>
          <w:rFonts w:asciiTheme="minorHAnsi" w:hAnsiTheme="minorHAnsi"/>
        </w:rPr>
        <w:t xml:space="preserve"> </w:t>
      </w:r>
      <w:r w:rsidRPr="00DB5C46">
        <w:rPr>
          <w:rFonts w:asciiTheme="minorHAnsi" w:hAnsiTheme="minorHAnsi"/>
        </w:rPr>
        <w:t>adequate opening.</w:t>
      </w:r>
    </w:p>
    <w:p w14:paraId="161A6847" w14:textId="77777777" w:rsidR="000C001C" w:rsidRDefault="000C001C">
      <w:pPr>
        <w:rPr>
          <w:b/>
          <w:color w:val="003C71"/>
        </w:rPr>
      </w:pPr>
      <w:r>
        <w:rPr>
          <w:b/>
          <w:color w:val="003C71"/>
        </w:rPr>
        <w:br w:type="page"/>
      </w:r>
    </w:p>
    <w:p w14:paraId="14F217F3" w14:textId="4FE16CDE" w:rsidR="000C001C" w:rsidRPr="00404298" w:rsidRDefault="000C001C" w:rsidP="000C001C">
      <w:pPr>
        <w:ind w:left="360" w:hanging="360"/>
        <w:contextualSpacing/>
        <w:rPr>
          <w:b/>
          <w:color w:val="003C71"/>
        </w:rPr>
      </w:pPr>
      <w:r w:rsidRPr="00404298">
        <w:rPr>
          <w:b/>
          <w:color w:val="003C71"/>
        </w:rPr>
        <w:lastRenderedPageBreak/>
        <w:t>5.</w:t>
      </w:r>
      <w:r w:rsidRPr="00404298">
        <w:rPr>
          <w:b/>
          <w:color w:val="003C71"/>
        </w:rPr>
        <w:tab/>
        <w:t>What precaution should you take when visibility is reduced in extreme weather?</w:t>
      </w:r>
    </w:p>
    <w:p w14:paraId="268D942E" w14:textId="5BC4DFAC" w:rsidR="000C001C" w:rsidRDefault="000C001C" w:rsidP="00DB5C4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Speed up to get through the weather system sooner</w:t>
      </w:r>
      <w:r w:rsidRPr="00090EED">
        <w:rPr>
          <w:rFonts w:asciiTheme="minorHAnsi" w:hAnsiTheme="minorHAnsi"/>
        </w:rPr>
        <w:t>.</w:t>
      </w:r>
    </w:p>
    <w:p w14:paraId="207A6674" w14:textId="77777777" w:rsidR="000C001C" w:rsidRPr="00DB5C46" w:rsidRDefault="000C001C" w:rsidP="00DB5C4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B5C46">
        <w:rPr>
          <w:rFonts w:asciiTheme="minorHAnsi" w:hAnsiTheme="minorHAnsi"/>
        </w:rPr>
        <w:t>Turn on the low beams and reduce speed.</w:t>
      </w:r>
    </w:p>
    <w:p w14:paraId="12B93D65" w14:textId="77777777" w:rsidR="000C001C" w:rsidRDefault="000C001C" w:rsidP="00DB5C4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Decrease the following distance to the vehicles in front of you</w:t>
      </w:r>
      <w:r w:rsidRPr="00090EED">
        <w:rPr>
          <w:rFonts w:asciiTheme="minorHAnsi" w:hAnsiTheme="minorHAnsi"/>
        </w:rPr>
        <w:t>.</w:t>
      </w:r>
    </w:p>
    <w:p w14:paraId="67750995" w14:textId="77777777" w:rsidR="000C001C" w:rsidRPr="00F45897" w:rsidRDefault="000C001C" w:rsidP="00DB5C46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Turn on the high-beam lights.</w:t>
      </w:r>
    </w:p>
    <w:p w14:paraId="0CCD90CA" w14:textId="768C2742" w:rsidR="00F1509A" w:rsidRDefault="00E7626E"/>
    <w:sectPr w:rsidR="00F1509A" w:rsidSect="002F259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89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E41F" w14:textId="77777777" w:rsidR="00347AD0" w:rsidRDefault="00347AD0" w:rsidP="00347AD0">
      <w:pPr>
        <w:spacing w:after="0" w:line="240" w:lineRule="auto"/>
      </w:pPr>
      <w:r>
        <w:separator/>
      </w:r>
    </w:p>
  </w:endnote>
  <w:endnote w:type="continuationSeparator" w:id="0">
    <w:p w14:paraId="70CAD0DF" w14:textId="77777777" w:rsidR="00347AD0" w:rsidRDefault="00347AD0" w:rsidP="0034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5FF26" w14:textId="77777777" w:rsidR="00347AD0" w:rsidRDefault="00347AD0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CC0D26E" wp14:editId="47C7BBB8">
          <wp:simplePos x="0" y="0"/>
          <wp:positionH relativeFrom="column">
            <wp:posOffset>-904875</wp:posOffset>
          </wp:positionH>
          <wp:positionV relativeFrom="paragraph">
            <wp:posOffset>-842010</wp:posOffset>
          </wp:positionV>
          <wp:extent cx="7772400" cy="12039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footer-bar-pg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0E165" w14:textId="77777777" w:rsidR="002239DA" w:rsidRDefault="002239DA" w:rsidP="002239DA">
    <w:pPr>
      <w:pStyle w:val="Footer"/>
      <w:jc w:val="center"/>
    </w:pPr>
    <w:r w:rsidRPr="002239DA">
      <w:rPr>
        <w:i/>
      </w:rPr>
      <w:t>Driving Techniques: Straight Truck Series</w:t>
    </w:r>
    <w:r w:rsidRPr="002239DA">
      <w:t xml:space="preserve"> Quiz </w:t>
    </w:r>
  </w:p>
  <w:p w14:paraId="6402BFF2" w14:textId="51D1FB90" w:rsidR="00387DFE" w:rsidRDefault="00C87FF9" w:rsidP="00387DFE">
    <w:pPr>
      <w:pStyle w:val="Footer"/>
      <w:jc w:val="center"/>
    </w:pPr>
    <w:r>
      <w:t>Copyright 201</w:t>
    </w:r>
    <w:r w:rsidR="007E3128">
      <w:t>7</w:t>
    </w:r>
    <w:r w:rsidR="00387DFE">
      <w:t xml:space="preserve"> J. J. Keller &amp; Associates, Inc.</w:t>
    </w:r>
  </w:p>
  <w:p w14:paraId="588A9E20" w14:textId="77777777" w:rsidR="00347AD0" w:rsidRDefault="00347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8784" w14:textId="77777777" w:rsidR="00347AD0" w:rsidRDefault="00347AD0" w:rsidP="00347AD0">
    <w:pPr>
      <w:pStyle w:val="Footer"/>
      <w:jc w:val="center"/>
    </w:pPr>
    <w:r w:rsidRPr="00347AD0">
      <w:rPr>
        <w:noProof/>
      </w:rPr>
      <w:drawing>
        <wp:anchor distT="0" distB="0" distL="114300" distR="114300" simplePos="0" relativeHeight="251660288" behindDoc="1" locked="0" layoutInCell="1" allowOverlap="1" wp14:anchorId="081C3F2E" wp14:editId="1FAB9737">
          <wp:simplePos x="0" y="0"/>
          <wp:positionH relativeFrom="column">
            <wp:posOffset>-895350</wp:posOffset>
          </wp:positionH>
          <wp:positionV relativeFrom="paragraph">
            <wp:posOffset>-301625</wp:posOffset>
          </wp:positionV>
          <wp:extent cx="7772400" cy="120396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logo-footer-bar-pg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F8024" w14:textId="77777777" w:rsidR="00347AD0" w:rsidRDefault="00347AD0" w:rsidP="00347AD0">
    <w:pPr>
      <w:pStyle w:val="Footer"/>
      <w:jc w:val="center"/>
    </w:pPr>
  </w:p>
  <w:p w14:paraId="6D73867F" w14:textId="77777777" w:rsidR="00347AD0" w:rsidRDefault="00347AD0" w:rsidP="00347AD0">
    <w:pPr>
      <w:pStyle w:val="Footer"/>
      <w:jc w:val="center"/>
    </w:pPr>
  </w:p>
  <w:p w14:paraId="03FBA76D" w14:textId="77777777" w:rsidR="00347AD0" w:rsidRDefault="00347AD0" w:rsidP="00347AD0">
    <w:pPr>
      <w:pStyle w:val="Footer"/>
      <w:jc w:val="center"/>
    </w:pPr>
  </w:p>
  <w:p w14:paraId="5B01E5CF" w14:textId="77777777" w:rsidR="002239DA" w:rsidRDefault="002239DA" w:rsidP="00347AD0">
    <w:pPr>
      <w:pStyle w:val="Footer"/>
      <w:jc w:val="center"/>
    </w:pPr>
    <w:r w:rsidRPr="002239DA">
      <w:rPr>
        <w:i/>
      </w:rPr>
      <w:t>Driving Techniques: Straight Truck Series</w:t>
    </w:r>
    <w:r w:rsidRPr="002239DA">
      <w:t xml:space="preserve"> Quiz </w:t>
    </w:r>
  </w:p>
  <w:p w14:paraId="4A627116" w14:textId="6F70F207" w:rsidR="00347AD0" w:rsidRDefault="00C87FF9" w:rsidP="00347AD0">
    <w:pPr>
      <w:pStyle w:val="Footer"/>
      <w:jc w:val="center"/>
    </w:pPr>
    <w:r>
      <w:t>Copyright 201</w:t>
    </w:r>
    <w:r w:rsidR="007E3128">
      <w:t>7</w:t>
    </w:r>
    <w:r w:rsidR="00347AD0">
      <w:t xml:space="preserve"> J. J. Keller &amp; Associates, Inc.</w:t>
    </w:r>
  </w:p>
  <w:p w14:paraId="3D9945DD" w14:textId="77777777" w:rsidR="00347AD0" w:rsidRDefault="00347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3EAB" w14:textId="77777777" w:rsidR="00347AD0" w:rsidRDefault="00347AD0" w:rsidP="00347AD0">
      <w:pPr>
        <w:spacing w:after="0" w:line="240" w:lineRule="auto"/>
      </w:pPr>
      <w:r>
        <w:separator/>
      </w:r>
    </w:p>
  </w:footnote>
  <w:footnote w:type="continuationSeparator" w:id="0">
    <w:p w14:paraId="4F8BEC7A" w14:textId="77777777" w:rsidR="00347AD0" w:rsidRDefault="00347AD0" w:rsidP="0034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93AC1" w14:textId="77777777" w:rsidR="00347AD0" w:rsidRDefault="00347AD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283543" wp14:editId="5EF395FF">
          <wp:simplePos x="0" y="0"/>
          <wp:positionH relativeFrom="column">
            <wp:posOffset>-904875</wp:posOffset>
          </wp:positionH>
          <wp:positionV relativeFrom="paragraph">
            <wp:posOffset>-219075</wp:posOffset>
          </wp:positionV>
          <wp:extent cx="7770338" cy="1032997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header-bar-pg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0338" cy="1032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3468C" w14:textId="7F695F33" w:rsidR="00347AD0" w:rsidRDefault="00347AD0" w:rsidP="00C47EEC">
    <w:pPr>
      <w:tabs>
        <w:tab w:val="center" w:pos="4680"/>
      </w:tabs>
    </w:pPr>
    <w:r w:rsidRPr="00347AD0">
      <w:rPr>
        <w:noProof/>
      </w:rPr>
      <w:drawing>
        <wp:anchor distT="0" distB="0" distL="114300" distR="114300" simplePos="0" relativeHeight="251659264" behindDoc="1" locked="0" layoutInCell="1" allowOverlap="1" wp14:anchorId="2F3EA659" wp14:editId="55F1F496">
          <wp:simplePos x="0" y="0"/>
          <wp:positionH relativeFrom="column">
            <wp:posOffset>-885825</wp:posOffset>
          </wp:positionH>
          <wp:positionV relativeFrom="paragraph">
            <wp:posOffset>-247650</wp:posOffset>
          </wp:positionV>
          <wp:extent cx="7766660" cy="103250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place-Safety-diamond-k-header-bar-pg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660" cy="1032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EEC">
      <w:tab/>
    </w:r>
  </w:p>
  <w:p w14:paraId="7D6656DA" w14:textId="77777777" w:rsidR="00347AD0" w:rsidRDefault="00347AD0" w:rsidP="00347AD0"/>
  <w:p w14:paraId="5A1EDBE9" w14:textId="77777777" w:rsidR="00347AD0" w:rsidRDefault="00347AD0" w:rsidP="00347AD0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F86"/>
    <w:multiLevelType w:val="hybridMultilevel"/>
    <w:tmpl w:val="8AC89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5641F"/>
    <w:multiLevelType w:val="hybridMultilevel"/>
    <w:tmpl w:val="8AC89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3378D"/>
    <w:multiLevelType w:val="hybridMultilevel"/>
    <w:tmpl w:val="8AC89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53E93"/>
    <w:multiLevelType w:val="hybridMultilevel"/>
    <w:tmpl w:val="8AC89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29C8"/>
    <w:multiLevelType w:val="hybridMultilevel"/>
    <w:tmpl w:val="0EA4F20E"/>
    <w:lvl w:ilvl="0" w:tplc="76E813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B48"/>
    <w:multiLevelType w:val="hybridMultilevel"/>
    <w:tmpl w:val="8AC89B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04C67"/>
    <w:multiLevelType w:val="hybridMultilevel"/>
    <w:tmpl w:val="A20402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9B1"/>
    <w:multiLevelType w:val="hybridMultilevel"/>
    <w:tmpl w:val="2728A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82324"/>
    <w:multiLevelType w:val="hybridMultilevel"/>
    <w:tmpl w:val="6792C580"/>
    <w:lvl w:ilvl="0" w:tplc="8040829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AD0"/>
    <w:rsid w:val="000C001C"/>
    <w:rsid w:val="000D76B7"/>
    <w:rsid w:val="002239DA"/>
    <w:rsid w:val="002B5AFC"/>
    <w:rsid w:val="002F2595"/>
    <w:rsid w:val="00347AD0"/>
    <w:rsid w:val="00387DFE"/>
    <w:rsid w:val="004A7D1B"/>
    <w:rsid w:val="007504EF"/>
    <w:rsid w:val="007E3128"/>
    <w:rsid w:val="008304F5"/>
    <w:rsid w:val="008B6CE9"/>
    <w:rsid w:val="00962250"/>
    <w:rsid w:val="00A9064B"/>
    <w:rsid w:val="00AA5CBC"/>
    <w:rsid w:val="00AD25E3"/>
    <w:rsid w:val="00C47EEC"/>
    <w:rsid w:val="00C87FF9"/>
    <w:rsid w:val="00D87544"/>
    <w:rsid w:val="00DB5C46"/>
    <w:rsid w:val="00E7626E"/>
    <w:rsid w:val="00F7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D1A1056"/>
  <w15:docId w15:val="{9A48A6BE-E671-45D3-A35F-E81257B9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001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D0"/>
  </w:style>
  <w:style w:type="paragraph" w:styleId="Footer">
    <w:name w:val="footer"/>
    <w:basedOn w:val="Normal"/>
    <w:link w:val="FooterChar"/>
    <w:uiPriority w:val="99"/>
    <w:unhideWhenUsed/>
    <w:rsid w:val="0034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D0"/>
  </w:style>
  <w:style w:type="paragraph" w:styleId="BalloonText">
    <w:name w:val="Balloon Text"/>
    <w:basedOn w:val="Normal"/>
    <w:link w:val="BalloonTextChar"/>
    <w:uiPriority w:val="99"/>
    <w:semiHidden/>
    <w:unhideWhenUsed/>
    <w:rsid w:val="0034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0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C001C"/>
    <w:pPr>
      <w:spacing w:before="120" w:after="12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5C46"/>
    <w:pPr>
      <w:spacing w:before="1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Burrows, Krystal M</dc:creator>
  <cp:lastModifiedBy>Strane, Mary C</cp:lastModifiedBy>
  <cp:revision>2</cp:revision>
  <dcterms:created xsi:type="dcterms:W3CDTF">2018-10-04T18:56:00Z</dcterms:created>
  <dcterms:modified xsi:type="dcterms:W3CDTF">2018-10-04T18:56:00Z</dcterms:modified>
</cp:coreProperties>
</file>